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6C5" w:rsidRPr="00F866C5" w:rsidRDefault="00F866C5" w:rsidP="00F866C5">
      <w:pPr>
        <w:widowControl w:val="0"/>
        <w:autoSpaceDE w:val="0"/>
        <w:autoSpaceDN w:val="0"/>
        <w:adjustRightInd w:val="0"/>
        <w:spacing w:after="100"/>
        <w:rPr>
          <w:rFonts w:ascii="Georgia" w:hAnsi="Georgia" w:cs="Georgia"/>
          <w:b/>
          <w:bCs/>
          <w:color w:val="352717"/>
          <w:spacing w:val="-20"/>
          <w:kern w:val="1"/>
          <w:sz w:val="54"/>
          <w:szCs w:val="54"/>
          <w14:shadow w14:blurRad="50800" w14:dist="38100" w14:dir="2700000" w14:sx="100000" w14:sy="100000" w14:kx="0" w14:ky="0" w14:algn="tl">
            <w14:srgbClr w14:val="000000">
              <w14:alpha w14:val="60000"/>
            </w14:srgbClr>
          </w14:shadow>
        </w:rPr>
      </w:pPr>
      <w:r w:rsidRPr="00F866C5">
        <w:rPr>
          <w:rFonts w:ascii="Georgia" w:hAnsi="Georgia" w:cs="Georgia"/>
          <w:b/>
          <w:bCs/>
          <w:color w:val="352717"/>
          <w:spacing w:val="-20"/>
          <w:kern w:val="1"/>
          <w:sz w:val="54"/>
          <w:szCs w:val="54"/>
          <w14:shadow w14:blurRad="50800" w14:dist="38100" w14:dir="2700000" w14:sx="100000" w14:sy="100000" w14:kx="0" w14:ky="0" w14:algn="tl">
            <w14:srgbClr w14:val="000000">
              <w14:alpha w14:val="60000"/>
            </w14:srgbClr>
          </w14:shadow>
        </w:rPr>
        <w:t>Dear Introverts, (An Honest Letter from an Extrovert)</w:t>
      </w:r>
    </w:p>
    <w:p w:rsidR="00F866C5" w:rsidRPr="00F866C5" w:rsidRDefault="00F866C5" w:rsidP="00F866C5">
      <w:pPr>
        <w:widowControl w:val="0"/>
        <w:autoSpaceDE w:val="0"/>
        <w:autoSpaceDN w:val="0"/>
        <w:adjustRightInd w:val="0"/>
        <w:jc w:val="right"/>
        <w:rPr>
          <w:rFonts w:ascii="Georgia" w:hAnsi="Georgia" w:cs="Georgia"/>
          <w:b/>
          <w:bCs/>
          <w:color w:val="493720"/>
          <w:spacing w:val="-20"/>
          <w:kern w:val="1"/>
          <w:sz w:val="60"/>
          <w:szCs w:val="60"/>
          <w14:shadow w14:blurRad="50800" w14:dist="38100" w14:dir="2700000" w14:sx="100000" w14:sy="100000" w14:kx="0" w14:ky="0" w14:algn="tl">
            <w14:srgbClr w14:val="000000">
              <w14:alpha w14:val="60000"/>
            </w14:srgbClr>
          </w14:shadow>
        </w:rPr>
      </w:pPr>
      <w:r w:rsidRPr="00F866C5">
        <w:rPr>
          <w:rFonts w:ascii="Georgia" w:hAnsi="Georgia" w:cs="Georgia"/>
          <w:b/>
          <w:bCs/>
          <w:color w:val="493720"/>
          <w:spacing w:val="-20"/>
          <w:kern w:val="1"/>
          <w:sz w:val="60"/>
          <w:szCs w:val="60"/>
          <w14:shadow w14:blurRad="50800" w14:dist="38100" w14:dir="2700000" w14:sx="100000" w14:sy="100000" w14:kx="0" w14:ky="0" w14:algn="tl">
            <w14:srgbClr w14:val="000000">
              <w14:alpha w14:val="60000"/>
            </w14:srgbClr>
          </w14:shadow>
        </w:rPr>
        <w:t>12</w:t>
      </w:r>
    </w:p>
    <w:p w:rsidR="00F866C5" w:rsidRPr="00F866C5" w:rsidRDefault="00F866C5" w:rsidP="00F866C5">
      <w:pPr>
        <w:widowControl w:val="0"/>
        <w:autoSpaceDE w:val="0"/>
        <w:autoSpaceDN w:val="0"/>
        <w:adjustRightInd w:val="0"/>
        <w:jc w:val="right"/>
        <w:rPr>
          <w:rFonts w:ascii="Georgia" w:hAnsi="Georgia" w:cs="Georgia"/>
          <w:color w:val="493720"/>
          <w:spacing w:val="20"/>
          <w:kern w:val="1"/>
          <w:sz w:val="26"/>
          <w:szCs w:val="26"/>
          <w14:shadow w14:blurRad="50800" w14:dist="38100" w14:dir="2700000" w14:sx="100000" w14:sy="100000" w14:kx="0" w14:ky="0" w14:algn="tl">
            <w14:srgbClr w14:val="000000">
              <w14:alpha w14:val="60000"/>
            </w14:srgbClr>
          </w14:shadow>
        </w:rPr>
      </w:pPr>
      <w:r w:rsidRPr="00F866C5">
        <w:rPr>
          <w:rFonts w:ascii="Georgia" w:hAnsi="Georgia" w:cs="Georgia"/>
          <w:color w:val="493720"/>
          <w:spacing w:val="20"/>
          <w:kern w:val="1"/>
          <w:sz w:val="26"/>
          <w:szCs w:val="26"/>
          <w14:shadow w14:blurRad="50800" w14:dist="38100" w14:dir="2700000" w14:sx="100000" w14:sy="100000" w14:kx="0" w14:ky="0" w14:algn="tl">
            <w14:srgbClr w14:val="000000">
              <w14:alpha w14:val="60000"/>
            </w14:srgbClr>
          </w14:shadow>
        </w:rPr>
        <w:t>APR</w:t>
      </w:r>
    </w:p>
    <w:p w:rsidR="00F866C5" w:rsidRPr="00F866C5" w:rsidRDefault="00F866C5" w:rsidP="00F866C5">
      <w:pPr>
        <w:widowControl w:val="0"/>
        <w:autoSpaceDE w:val="0"/>
        <w:autoSpaceDN w:val="0"/>
        <w:adjustRightInd w:val="0"/>
        <w:jc w:val="right"/>
        <w:rPr>
          <w:rFonts w:ascii="Georgia" w:hAnsi="Georgia" w:cs="Georgia"/>
          <w:color w:val="493720"/>
          <w:kern w:val="1"/>
          <w:sz w:val="26"/>
          <w:szCs w:val="26"/>
          <w14:shadow w14:blurRad="50800" w14:dist="38100" w14:dir="2700000" w14:sx="100000" w14:sy="100000" w14:kx="0" w14:ky="0" w14:algn="tl">
            <w14:srgbClr w14:val="000000">
              <w14:alpha w14:val="60000"/>
            </w14:srgbClr>
          </w14:shadow>
        </w:rPr>
      </w:pPr>
      <w:r w:rsidRPr="00F866C5">
        <w:rPr>
          <w:rFonts w:ascii="Georgia" w:hAnsi="Georgia" w:cs="Georgia"/>
          <w:color w:val="493720"/>
          <w:kern w:val="1"/>
          <w:sz w:val="26"/>
          <w:szCs w:val="26"/>
          <w14:shadow w14:blurRad="50800" w14:dist="38100" w14:dir="2700000" w14:sx="100000" w14:sy="100000" w14:kx="0" w14:ky="0" w14:algn="tl">
            <w14:srgbClr w14:val="000000">
              <w14:alpha w14:val="60000"/>
            </w14:srgbClr>
          </w14:shadow>
        </w:rPr>
        <w:t>2012</w:t>
      </w:r>
    </w:p>
    <w:p w:rsidR="00F866C5" w:rsidRPr="00F866C5" w:rsidRDefault="00F866C5" w:rsidP="00F866C5">
      <w:pPr>
        <w:widowControl w:val="0"/>
        <w:autoSpaceDE w:val="0"/>
        <w:autoSpaceDN w:val="0"/>
        <w:adjustRightInd w:val="0"/>
        <w:jc w:val="right"/>
        <w:rPr>
          <w:rFonts w:ascii="Arial" w:hAnsi="Arial" w:cs="Arial"/>
          <w:color w:val="493720"/>
          <w:kern w:val="1"/>
          <w:sz w:val="26"/>
          <w:szCs w:val="26"/>
          <w14:shadow w14:blurRad="50800" w14:dist="38100" w14:dir="2700000" w14:sx="100000" w14:sy="100000" w14:kx="0" w14:ky="0" w14:algn="tl">
            <w14:srgbClr w14:val="000000">
              <w14:alpha w14:val="60000"/>
            </w14:srgbClr>
          </w14:shadow>
        </w:rPr>
      </w:pPr>
      <w:hyperlink r:id="rId5" w:history="1">
        <w:r w:rsidRPr="00F866C5">
          <w:rPr>
            <w:rFonts w:ascii="Arial" w:hAnsi="Arial" w:cs="Arial"/>
            <w:b/>
            <w:bCs/>
            <w:color w:val="5A4428"/>
            <w:kern w:val="1"/>
            <w:sz w:val="26"/>
            <w:szCs w:val="26"/>
            <w14:shadow w14:blurRad="50800" w14:dist="38100" w14:dir="2700000" w14:sx="100000" w14:sy="100000" w14:kx="0" w14:ky="0" w14:algn="tl">
              <w14:srgbClr w14:val="000000">
                <w14:alpha w14:val="60000"/>
              </w14:srgbClr>
            </w14:shadow>
          </w:rPr>
          <w:t>7 Comments</w:t>
        </w:r>
      </w:hyperlink>
    </w:p>
    <w:p w:rsidR="00F866C5" w:rsidRDefault="00F866C5" w:rsidP="00F866C5">
      <w:pPr>
        <w:widowControl w:val="0"/>
        <w:autoSpaceDE w:val="0"/>
        <w:autoSpaceDN w:val="0"/>
        <w:adjustRightInd w:val="0"/>
        <w:spacing w:after="200"/>
        <w:rPr>
          <w:rFonts w:ascii="Georgia" w:hAnsi="Georgia" w:cs="Georgia"/>
          <w:i/>
          <w:iCs/>
          <w:color w:val="87755A"/>
          <w:kern w:val="1"/>
          <w:sz w:val="26"/>
          <w:szCs w:val="26"/>
        </w:rPr>
      </w:pPr>
      <w:proofErr w:type="gramStart"/>
      <w:r>
        <w:rPr>
          <w:rFonts w:ascii="Georgia" w:hAnsi="Georgia" w:cs="Georgia"/>
          <w:i/>
          <w:iCs/>
          <w:color w:val="87755A"/>
          <w:kern w:val="1"/>
          <w:sz w:val="26"/>
          <w:szCs w:val="26"/>
        </w:rPr>
        <w:t>by</w:t>
      </w:r>
      <w:proofErr w:type="gramEnd"/>
      <w:r>
        <w:rPr>
          <w:rFonts w:ascii="Georgia" w:hAnsi="Georgia" w:cs="Georgia"/>
          <w:i/>
          <w:iCs/>
          <w:color w:val="87755A"/>
          <w:kern w:val="1"/>
          <w:sz w:val="26"/>
          <w:szCs w:val="26"/>
        </w:rPr>
        <w:t xml:space="preserve"> </w:t>
      </w:r>
      <w:hyperlink r:id="rId6" w:history="1">
        <w:r>
          <w:rPr>
            <w:rFonts w:ascii="Georgia" w:hAnsi="Georgia" w:cs="Georgia"/>
            <w:color w:val="5C4E39"/>
            <w:kern w:val="1"/>
            <w:sz w:val="26"/>
            <w:szCs w:val="26"/>
          </w:rPr>
          <w:t>Amelia</w:t>
        </w:r>
      </w:hyperlink>
      <w:r>
        <w:rPr>
          <w:rFonts w:ascii="Georgia" w:hAnsi="Georgia" w:cs="Georgia"/>
          <w:i/>
          <w:iCs/>
          <w:color w:val="87755A"/>
          <w:kern w:val="1"/>
          <w:sz w:val="26"/>
          <w:szCs w:val="26"/>
        </w:rPr>
        <w:t xml:space="preserve"> in </w:t>
      </w:r>
      <w:hyperlink r:id="rId7" w:history="1">
        <w:r>
          <w:rPr>
            <w:rFonts w:ascii="Georgia" w:hAnsi="Georgia" w:cs="Georgia"/>
            <w:color w:val="5C4E39"/>
            <w:kern w:val="1"/>
            <w:sz w:val="26"/>
            <w:szCs w:val="26"/>
          </w:rPr>
          <w:t>awkward</w:t>
        </w:r>
      </w:hyperlink>
      <w:r>
        <w:rPr>
          <w:rFonts w:ascii="Georgia" w:hAnsi="Georgia" w:cs="Georgia"/>
          <w:i/>
          <w:iCs/>
          <w:color w:val="87755A"/>
          <w:kern w:val="1"/>
          <w:sz w:val="26"/>
          <w:szCs w:val="26"/>
        </w:rPr>
        <w:t xml:space="preserve">, </w:t>
      </w:r>
      <w:hyperlink r:id="rId8" w:history="1">
        <w:r>
          <w:rPr>
            <w:rFonts w:ascii="Georgia" w:hAnsi="Georgia" w:cs="Georgia"/>
            <w:color w:val="5C4E39"/>
            <w:kern w:val="1"/>
            <w:sz w:val="26"/>
            <w:szCs w:val="26"/>
          </w:rPr>
          <w:t>friends</w:t>
        </w:r>
      </w:hyperlink>
      <w:r>
        <w:rPr>
          <w:rFonts w:ascii="Georgia" w:hAnsi="Georgia" w:cs="Georgia"/>
          <w:i/>
          <w:iCs/>
          <w:color w:val="87755A"/>
          <w:kern w:val="1"/>
          <w:sz w:val="26"/>
          <w:szCs w:val="26"/>
        </w:rPr>
        <w:t xml:space="preserve">, </w:t>
      </w:r>
      <w:hyperlink r:id="rId9" w:history="1">
        <w:r>
          <w:rPr>
            <w:rFonts w:ascii="Georgia" w:hAnsi="Georgia" w:cs="Georgia"/>
            <w:color w:val="5C4E39"/>
            <w:kern w:val="1"/>
            <w:sz w:val="26"/>
            <w:szCs w:val="26"/>
          </w:rPr>
          <w:t>life</w:t>
        </w:r>
      </w:hyperlink>
      <w:r>
        <w:rPr>
          <w:rFonts w:ascii="Georgia" w:hAnsi="Georgia" w:cs="Georgia"/>
          <w:i/>
          <w:iCs/>
          <w:color w:val="87755A"/>
          <w:kern w:val="1"/>
          <w:sz w:val="26"/>
          <w:szCs w:val="26"/>
        </w:rPr>
        <w:t xml:space="preserve">, </w:t>
      </w:r>
      <w:hyperlink r:id="rId10" w:history="1">
        <w:r>
          <w:rPr>
            <w:rFonts w:ascii="Georgia" w:hAnsi="Georgia" w:cs="Georgia"/>
            <w:color w:val="5C4E39"/>
            <w:kern w:val="1"/>
            <w:sz w:val="26"/>
            <w:szCs w:val="26"/>
          </w:rPr>
          <w:t>manners</w:t>
        </w:r>
      </w:hyperlink>
    </w:p>
    <w:p w:rsidR="00F866C5" w:rsidRDefault="00F866C5" w:rsidP="00F866C5">
      <w:pPr>
        <w:widowControl w:val="0"/>
        <w:autoSpaceDE w:val="0"/>
        <w:autoSpaceDN w:val="0"/>
        <w:adjustRightInd w:val="0"/>
        <w:spacing w:after="340"/>
        <w:rPr>
          <w:rFonts w:ascii="Georgia" w:hAnsi="Georgia" w:cs="Georgia"/>
          <w:color w:val="352717"/>
          <w:kern w:val="1"/>
          <w:sz w:val="30"/>
          <w:szCs w:val="30"/>
        </w:rPr>
      </w:pPr>
      <w:r>
        <w:rPr>
          <w:rFonts w:ascii="Georgia" w:hAnsi="Georgia" w:cs="Georgia"/>
          <w:color w:val="352717"/>
          <w:kern w:val="1"/>
          <w:sz w:val="30"/>
          <w:szCs w:val="30"/>
        </w:rPr>
        <w:t>Dear Introverts*,</w:t>
      </w:r>
    </w:p>
    <w:p w:rsidR="00F866C5" w:rsidRDefault="00F866C5" w:rsidP="00F866C5">
      <w:pPr>
        <w:widowControl w:val="0"/>
        <w:autoSpaceDE w:val="0"/>
        <w:autoSpaceDN w:val="0"/>
        <w:adjustRightInd w:val="0"/>
        <w:spacing w:after="340"/>
        <w:rPr>
          <w:rFonts w:ascii="Georgia" w:hAnsi="Georgia" w:cs="Georgia"/>
          <w:color w:val="352717"/>
          <w:kern w:val="1"/>
          <w:sz w:val="30"/>
          <w:szCs w:val="30"/>
        </w:rPr>
      </w:pPr>
      <w:r>
        <w:rPr>
          <w:rFonts w:ascii="Georgia" w:hAnsi="Georgia" w:cs="Georgia"/>
          <w:color w:val="352717"/>
          <w:kern w:val="1"/>
          <w:sz w:val="30"/>
          <w:szCs w:val="30"/>
        </w:rPr>
        <w:t xml:space="preserve">I was brushing my teeth the other night (this is when I do some of my best thinking), when I realized: almost everyone I’m close to is an introvert. Mouth full of foamy paste, I looked at </w:t>
      </w:r>
      <w:proofErr w:type="spellStart"/>
      <w:r>
        <w:rPr>
          <w:rFonts w:ascii="Georgia" w:hAnsi="Georgia" w:cs="Georgia"/>
          <w:color w:val="352717"/>
          <w:kern w:val="1"/>
          <w:sz w:val="30"/>
          <w:szCs w:val="30"/>
        </w:rPr>
        <w:t>Varun</w:t>
      </w:r>
      <w:proofErr w:type="spellEnd"/>
      <w:r>
        <w:rPr>
          <w:rFonts w:ascii="Georgia" w:hAnsi="Georgia" w:cs="Georgia"/>
          <w:color w:val="352717"/>
          <w:kern w:val="1"/>
          <w:sz w:val="30"/>
          <w:szCs w:val="30"/>
        </w:rPr>
        <w:t xml:space="preserve"> in surprise, “</w:t>
      </w:r>
      <w:proofErr w:type="spellStart"/>
      <w:r>
        <w:rPr>
          <w:rFonts w:ascii="Georgia" w:hAnsi="Georgia" w:cs="Georgia"/>
          <w:color w:val="352717"/>
          <w:kern w:val="1"/>
          <w:sz w:val="30"/>
          <w:szCs w:val="30"/>
        </w:rPr>
        <w:t>Varun</w:t>
      </w:r>
      <w:proofErr w:type="spellEnd"/>
      <w:r>
        <w:rPr>
          <w:rFonts w:ascii="Georgia" w:hAnsi="Georgia" w:cs="Georgia"/>
          <w:color w:val="352717"/>
          <w:kern w:val="1"/>
          <w:sz w:val="30"/>
          <w:szCs w:val="30"/>
        </w:rPr>
        <w:t>! Almost all of my close friends are introverts. What are the odds? How does this happen? Oh my poor friends!” I then began listing close friends who are introverts: my husband (</w:t>
      </w:r>
      <w:proofErr w:type="spellStart"/>
      <w:r>
        <w:rPr>
          <w:rFonts w:ascii="Georgia" w:hAnsi="Georgia" w:cs="Georgia"/>
          <w:color w:val="352717"/>
          <w:kern w:val="1"/>
          <w:sz w:val="30"/>
          <w:szCs w:val="30"/>
        </w:rPr>
        <w:t>ish</w:t>
      </w:r>
      <w:proofErr w:type="spellEnd"/>
      <w:r>
        <w:rPr>
          <w:rFonts w:ascii="Georgia" w:hAnsi="Georgia" w:cs="Georgia"/>
          <w:color w:val="352717"/>
          <w:kern w:val="1"/>
          <w:sz w:val="30"/>
          <w:szCs w:val="30"/>
        </w:rPr>
        <w:t>), my lovely friend Beth, my three hilarious university roommates, my high school friends, even some of my siblings.</w:t>
      </w:r>
    </w:p>
    <w:p w:rsidR="00F866C5" w:rsidRDefault="00F866C5" w:rsidP="00F866C5">
      <w:pPr>
        <w:widowControl w:val="0"/>
        <w:autoSpaceDE w:val="0"/>
        <w:autoSpaceDN w:val="0"/>
        <w:adjustRightInd w:val="0"/>
        <w:spacing w:after="340"/>
        <w:rPr>
          <w:rFonts w:ascii="Georgia" w:hAnsi="Georgia" w:cs="Georgia"/>
          <w:color w:val="352717"/>
          <w:kern w:val="1"/>
          <w:sz w:val="30"/>
          <w:szCs w:val="30"/>
        </w:rPr>
      </w:pPr>
      <w:r>
        <w:rPr>
          <w:rFonts w:ascii="Georgia" w:hAnsi="Georgia" w:cs="Georgia"/>
          <w:color w:val="352717"/>
          <w:kern w:val="1"/>
          <w:sz w:val="30"/>
          <w:szCs w:val="30"/>
        </w:rPr>
        <w:t xml:space="preserve">(How typically extrovert of me: a whole paragraph </w:t>
      </w:r>
      <w:proofErr w:type="gramStart"/>
      <w:r>
        <w:rPr>
          <w:rFonts w:ascii="Georgia" w:hAnsi="Georgia" w:cs="Georgia"/>
          <w:color w:val="352717"/>
          <w:kern w:val="1"/>
          <w:sz w:val="30"/>
          <w:szCs w:val="30"/>
        </w:rPr>
        <w:t>about myself and so little written to you,</w:t>
      </w:r>
      <w:proofErr w:type="gramEnd"/>
      <w:r>
        <w:rPr>
          <w:rFonts w:ascii="Georgia" w:hAnsi="Georgia" w:cs="Georgia"/>
          <w:color w:val="352717"/>
          <w:kern w:val="1"/>
          <w:sz w:val="30"/>
          <w:szCs w:val="30"/>
        </w:rPr>
        <w:t xml:space="preserve"> my beloved introverts).</w:t>
      </w:r>
    </w:p>
    <w:p w:rsidR="00F866C5" w:rsidRDefault="00F866C5" w:rsidP="00F866C5">
      <w:pPr>
        <w:widowControl w:val="0"/>
        <w:autoSpaceDE w:val="0"/>
        <w:autoSpaceDN w:val="0"/>
        <w:adjustRightInd w:val="0"/>
        <w:spacing w:after="340"/>
        <w:rPr>
          <w:rFonts w:ascii="Georgia" w:hAnsi="Georgia" w:cs="Georgia"/>
          <w:color w:val="352717"/>
          <w:kern w:val="1"/>
          <w:sz w:val="30"/>
          <w:szCs w:val="30"/>
        </w:rPr>
      </w:pPr>
      <w:r>
        <w:rPr>
          <w:rFonts w:ascii="Georgia" w:hAnsi="Georgia" w:cs="Georgia"/>
          <w:color w:val="352717"/>
          <w:kern w:val="1"/>
          <w:sz w:val="30"/>
          <w:szCs w:val="30"/>
        </w:rPr>
        <w:t xml:space="preserve">Let me start by saying, I’m sorry. I think I spent about 22 years of my life thinking the whole world was full of Extroverts and Quiet People. In my mind, Quiet People were </w:t>
      </w:r>
      <w:proofErr w:type="gramStart"/>
      <w:r>
        <w:rPr>
          <w:rFonts w:ascii="Georgia" w:hAnsi="Georgia" w:cs="Georgia"/>
          <w:color w:val="352717"/>
          <w:kern w:val="1"/>
          <w:sz w:val="30"/>
          <w:szCs w:val="30"/>
        </w:rPr>
        <w:t>either shy and</w:t>
      </w:r>
      <w:proofErr w:type="gramEnd"/>
      <w:r>
        <w:rPr>
          <w:rFonts w:ascii="Georgia" w:hAnsi="Georgia" w:cs="Georgia"/>
          <w:color w:val="352717"/>
          <w:kern w:val="1"/>
          <w:sz w:val="30"/>
          <w:szCs w:val="30"/>
        </w:rPr>
        <w:t xml:space="preserve"> needed to be drawn out through my talking at them, or snobby and too cool to be friends with me. </w:t>
      </w:r>
      <w:proofErr w:type="spellStart"/>
      <w:r>
        <w:rPr>
          <w:rFonts w:ascii="Georgia" w:hAnsi="Georgia" w:cs="Georgia"/>
          <w:color w:val="352717"/>
          <w:kern w:val="1"/>
          <w:sz w:val="30"/>
          <w:szCs w:val="30"/>
        </w:rPr>
        <w:t>Soo</w:t>
      </w:r>
      <w:proofErr w:type="spellEnd"/>
      <w:r>
        <w:rPr>
          <w:rFonts w:ascii="Georgia" w:hAnsi="Georgia" w:cs="Georgia"/>
          <w:color w:val="352717"/>
          <w:kern w:val="1"/>
          <w:sz w:val="30"/>
          <w:szCs w:val="30"/>
        </w:rPr>
        <w:t xml:space="preserve">, I pretty much operated under the assumption that Quiet People should be treated like extroverts, and they’d eventually come around. You know all of those times that I told a “funny story” about you in public and couldn’t figure out why you were hurt? Remember when I’d ask you a question, wait 5 seconds for you to process and start babbling again? And all the friends I brought home without giving you prior </w:t>
      </w:r>
      <w:proofErr w:type="gramStart"/>
      <w:r>
        <w:rPr>
          <w:rFonts w:ascii="Georgia" w:hAnsi="Georgia" w:cs="Georgia"/>
          <w:color w:val="352717"/>
          <w:kern w:val="1"/>
          <w:sz w:val="30"/>
          <w:szCs w:val="30"/>
        </w:rPr>
        <w:t>notice?…I</w:t>
      </w:r>
      <w:proofErr w:type="gramEnd"/>
      <w:r>
        <w:rPr>
          <w:rFonts w:ascii="Georgia" w:hAnsi="Georgia" w:cs="Georgia"/>
          <w:color w:val="352717"/>
          <w:kern w:val="1"/>
          <w:sz w:val="30"/>
          <w:szCs w:val="30"/>
        </w:rPr>
        <w:t xml:space="preserve"> really had no clue.</w:t>
      </w:r>
    </w:p>
    <w:p w:rsidR="00F866C5" w:rsidRDefault="00F866C5" w:rsidP="00F866C5">
      <w:pPr>
        <w:widowControl w:val="0"/>
        <w:autoSpaceDE w:val="0"/>
        <w:autoSpaceDN w:val="0"/>
        <w:adjustRightInd w:val="0"/>
        <w:spacing w:after="340"/>
        <w:rPr>
          <w:rFonts w:ascii="Georgia" w:hAnsi="Georgia" w:cs="Georgia"/>
          <w:color w:val="352717"/>
          <w:kern w:val="1"/>
          <w:sz w:val="30"/>
          <w:szCs w:val="30"/>
        </w:rPr>
      </w:pPr>
      <w:r>
        <w:rPr>
          <w:rFonts w:ascii="Georgia" w:hAnsi="Georgia" w:cs="Georgia"/>
          <w:color w:val="352717"/>
          <w:kern w:val="1"/>
          <w:sz w:val="30"/>
          <w:szCs w:val="30"/>
        </w:rPr>
        <w:lastRenderedPageBreak/>
        <w:t xml:space="preserve">I didn’t mean to embarrass or belittle you, to stress you out, to make you feel rushed or overwhelmed. In my extroversion, I am energized by social interactions, I crave conversation, </w:t>
      </w:r>
      <w:proofErr w:type="gramStart"/>
      <w:r>
        <w:rPr>
          <w:rFonts w:ascii="Georgia" w:hAnsi="Georgia" w:cs="Georgia"/>
          <w:color w:val="352717"/>
          <w:kern w:val="1"/>
          <w:sz w:val="30"/>
          <w:szCs w:val="30"/>
        </w:rPr>
        <w:t>I think quickly and need very little Amelia time</w:t>
      </w:r>
      <w:proofErr w:type="gramEnd"/>
      <w:r>
        <w:rPr>
          <w:rFonts w:ascii="Georgia" w:hAnsi="Georgia" w:cs="Georgia"/>
          <w:color w:val="352717"/>
          <w:kern w:val="1"/>
          <w:sz w:val="30"/>
          <w:szCs w:val="30"/>
        </w:rPr>
        <w:t xml:space="preserve"> (if any…). I just figured you felt the same way about things.</w:t>
      </w:r>
    </w:p>
    <w:p w:rsidR="00F866C5" w:rsidRDefault="00F866C5" w:rsidP="00F866C5">
      <w:pPr>
        <w:widowControl w:val="0"/>
        <w:autoSpaceDE w:val="0"/>
        <w:autoSpaceDN w:val="0"/>
        <w:adjustRightInd w:val="0"/>
        <w:spacing w:after="340"/>
        <w:rPr>
          <w:rFonts w:ascii="Georgia" w:hAnsi="Georgia" w:cs="Georgia"/>
          <w:color w:val="352717"/>
          <w:kern w:val="1"/>
          <w:sz w:val="30"/>
          <w:szCs w:val="30"/>
        </w:rPr>
      </w:pPr>
      <w:r>
        <w:rPr>
          <w:rFonts w:ascii="Georgia" w:hAnsi="Georgia" w:cs="Georgia"/>
          <w:color w:val="352717"/>
          <w:kern w:val="1"/>
          <w:sz w:val="30"/>
          <w:szCs w:val="30"/>
        </w:rPr>
        <w:t xml:space="preserve">And so God brought a crowd of introverts into my life, to bear with me patiently, to tell me to shut up (when necessary), to get me to sit still and to show me how to listen, empathize and wait. I’m not </w:t>
      </w:r>
      <w:proofErr w:type="spellStart"/>
      <w:proofErr w:type="gramStart"/>
      <w:r>
        <w:rPr>
          <w:rFonts w:ascii="Georgia" w:hAnsi="Georgia" w:cs="Georgia"/>
          <w:color w:val="352717"/>
          <w:kern w:val="1"/>
          <w:sz w:val="30"/>
          <w:szCs w:val="30"/>
        </w:rPr>
        <w:t>gonna</w:t>
      </w:r>
      <w:proofErr w:type="spellEnd"/>
      <w:proofErr w:type="gramEnd"/>
      <w:r>
        <w:rPr>
          <w:rFonts w:ascii="Georgia" w:hAnsi="Georgia" w:cs="Georgia"/>
          <w:color w:val="352717"/>
          <w:kern w:val="1"/>
          <w:sz w:val="30"/>
          <w:szCs w:val="30"/>
        </w:rPr>
        <w:t xml:space="preserve"> lie, there are moments when I look at you and wonder what the heck you could be thinking, how you don’t feel the urge to talk. There are moments when I’m jealous of the way you can spend a day alone, reflecting and processing while I count the seconds until I get to be social again.</w:t>
      </w:r>
    </w:p>
    <w:p w:rsidR="00F866C5" w:rsidRDefault="00F866C5" w:rsidP="00F866C5">
      <w:pPr>
        <w:widowControl w:val="0"/>
        <w:autoSpaceDE w:val="0"/>
        <w:autoSpaceDN w:val="0"/>
        <w:adjustRightInd w:val="0"/>
        <w:spacing w:after="340"/>
        <w:rPr>
          <w:rFonts w:ascii="Georgia" w:hAnsi="Georgia" w:cs="Georgia"/>
          <w:color w:val="352717"/>
          <w:kern w:val="1"/>
          <w:sz w:val="30"/>
          <w:szCs w:val="30"/>
        </w:rPr>
      </w:pPr>
      <w:proofErr w:type="gramStart"/>
      <w:r>
        <w:rPr>
          <w:rFonts w:ascii="Georgia" w:hAnsi="Georgia" w:cs="Georgia"/>
          <w:color w:val="352717"/>
          <w:kern w:val="1"/>
          <w:sz w:val="30"/>
          <w:szCs w:val="30"/>
        </w:rPr>
        <w:t>‘Cause really, the world is made for extroverts.</w:t>
      </w:r>
      <w:proofErr w:type="gramEnd"/>
      <w:r>
        <w:rPr>
          <w:rFonts w:ascii="Georgia" w:hAnsi="Georgia" w:cs="Georgia"/>
          <w:color w:val="352717"/>
          <w:kern w:val="1"/>
          <w:sz w:val="30"/>
          <w:szCs w:val="30"/>
        </w:rPr>
        <w:t xml:space="preserve"> You must find conferences and student retreats, parties and group meetings as uncomfortable as I found afternoons of silence.</w:t>
      </w:r>
    </w:p>
    <w:p w:rsidR="00F866C5" w:rsidRDefault="00F866C5" w:rsidP="00F866C5">
      <w:pPr>
        <w:widowControl w:val="0"/>
        <w:autoSpaceDE w:val="0"/>
        <w:autoSpaceDN w:val="0"/>
        <w:adjustRightInd w:val="0"/>
        <w:spacing w:after="340"/>
        <w:rPr>
          <w:rFonts w:ascii="Georgia" w:hAnsi="Georgia" w:cs="Georgia"/>
          <w:color w:val="352717"/>
          <w:kern w:val="1"/>
          <w:sz w:val="30"/>
          <w:szCs w:val="30"/>
        </w:rPr>
      </w:pPr>
      <w:r>
        <w:rPr>
          <w:rFonts w:ascii="Georgia" w:hAnsi="Georgia" w:cs="Georgia"/>
          <w:color w:val="352717"/>
          <w:kern w:val="1"/>
          <w:sz w:val="30"/>
          <w:szCs w:val="30"/>
        </w:rPr>
        <w:t xml:space="preserve">I would like to publicly pledge my support for my </w:t>
      </w:r>
      <w:proofErr w:type="gramStart"/>
      <w:r>
        <w:rPr>
          <w:rFonts w:ascii="Georgia" w:hAnsi="Georgia" w:cs="Georgia"/>
          <w:color w:val="352717"/>
          <w:kern w:val="1"/>
          <w:sz w:val="30"/>
          <w:szCs w:val="30"/>
        </w:rPr>
        <w:t>Introverted</w:t>
      </w:r>
      <w:proofErr w:type="gramEnd"/>
      <w:r>
        <w:rPr>
          <w:rFonts w:ascii="Georgia" w:hAnsi="Georgia" w:cs="Georgia"/>
          <w:color w:val="352717"/>
          <w:kern w:val="1"/>
          <w:sz w:val="30"/>
          <w:szCs w:val="30"/>
        </w:rPr>
        <w:t xml:space="preserve"> friends. Somehow, someday, I will find a way to filter my words before they come out, and you’ll find me much easier to deal with. But for now, what say we make a truce? You tell me when I’m talking too much, interrupting, getting all up in your space, rushing you…and I’ll try to stop thinking your silence means you hate me and/or are quietly plotting to take over the world. If all else f</w:t>
      </w:r>
      <w:bookmarkStart w:id="0" w:name="_GoBack"/>
      <w:bookmarkEnd w:id="0"/>
      <w:r>
        <w:rPr>
          <w:rFonts w:ascii="Georgia" w:hAnsi="Georgia" w:cs="Georgia"/>
          <w:color w:val="352717"/>
          <w:kern w:val="1"/>
          <w:sz w:val="30"/>
          <w:szCs w:val="30"/>
        </w:rPr>
        <w:t>ails, I</w:t>
      </w:r>
      <w:r>
        <w:rPr>
          <w:rFonts w:ascii="Georgia" w:hAnsi="Georgia" w:cs="Georgia"/>
          <w:color w:val="352717"/>
          <w:kern w:val="1"/>
          <w:sz w:val="30"/>
          <w:szCs w:val="30"/>
        </w:rPr>
        <w:t>’ll get this tattooed on my arm.</w:t>
      </w:r>
    </w:p>
    <w:p w:rsidR="00F866C5" w:rsidRDefault="00F866C5" w:rsidP="00F866C5">
      <w:pPr>
        <w:widowControl w:val="0"/>
        <w:autoSpaceDE w:val="0"/>
        <w:autoSpaceDN w:val="0"/>
        <w:adjustRightInd w:val="0"/>
        <w:jc w:val="center"/>
        <w:rPr>
          <w:rFonts w:ascii="Georgia" w:hAnsi="Georgia" w:cs="Georgia"/>
          <w:kern w:val="1"/>
          <w:sz w:val="30"/>
          <w:szCs w:val="30"/>
        </w:rPr>
      </w:pPr>
      <w:r>
        <w:rPr>
          <w:rFonts w:ascii="Georgia" w:hAnsi="Georgia" w:cs="Georgia"/>
          <w:color w:val="352717"/>
          <w:kern w:val="1"/>
          <w:sz w:val="30"/>
          <w:szCs w:val="30"/>
        </w:rPr>
        <w:fldChar w:fldCharType="begin"/>
      </w:r>
      <w:r>
        <w:rPr>
          <w:rFonts w:ascii="Georgia" w:hAnsi="Georgia" w:cs="Georgia"/>
          <w:color w:val="352717"/>
          <w:kern w:val="1"/>
          <w:sz w:val="30"/>
          <w:szCs w:val="30"/>
        </w:rPr>
        <w:instrText>HYPERLINK "http://eslmarriage.files.wordpress.com/2012/04/introverts.png"</w:instrText>
      </w:r>
      <w:r>
        <w:rPr>
          <w:rFonts w:ascii="Georgia" w:hAnsi="Georgia" w:cs="Georgia"/>
          <w:color w:val="352717"/>
          <w:kern w:val="1"/>
          <w:sz w:val="30"/>
          <w:szCs w:val="30"/>
        </w:rPr>
      </w:r>
      <w:r>
        <w:rPr>
          <w:rFonts w:ascii="Georgia" w:hAnsi="Georgia" w:cs="Georgia"/>
          <w:color w:val="352717"/>
          <w:kern w:val="1"/>
          <w:sz w:val="30"/>
          <w:szCs w:val="30"/>
        </w:rPr>
        <w:fldChar w:fldCharType="separate"/>
      </w:r>
      <w:r>
        <w:rPr>
          <w:rFonts w:ascii="Georgia" w:hAnsi="Georgia" w:cs="Georgia"/>
          <w:noProof/>
          <w:kern w:val="1"/>
          <w:sz w:val="30"/>
          <w:szCs w:val="30"/>
        </w:rPr>
        <w:drawing>
          <wp:inline distT="0" distB="0" distL="0" distR="0">
            <wp:extent cx="6794500" cy="62484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94500" cy="6248400"/>
                    </a:xfrm>
                    <a:prstGeom prst="rect">
                      <a:avLst/>
                    </a:prstGeom>
                    <a:noFill/>
                    <a:ln>
                      <a:noFill/>
                    </a:ln>
                  </pic:spPr>
                </pic:pic>
              </a:graphicData>
            </a:graphic>
          </wp:inline>
        </w:drawing>
      </w:r>
    </w:p>
    <w:p w:rsidR="00F866C5" w:rsidRDefault="00F866C5" w:rsidP="00F866C5">
      <w:pPr>
        <w:widowControl w:val="0"/>
        <w:autoSpaceDE w:val="0"/>
        <w:autoSpaceDN w:val="0"/>
        <w:adjustRightInd w:val="0"/>
        <w:spacing w:after="340"/>
        <w:rPr>
          <w:rFonts w:ascii="Georgia" w:hAnsi="Georgia" w:cs="Georgia"/>
          <w:color w:val="352717"/>
          <w:kern w:val="1"/>
          <w:sz w:val="30"/>
          <w:szCs w:val="30"/>
        </w:rPr>
      </w:pPr>
      <w:r>
        <w:rPr>
          <w:rFonts w:ascii="Georgia" w:hAnsi="Georgia" w:cs="Georgia"/>
          <w:color w:val="352717"/>
          <w:kern w:val="1"/>
          <w:sz w:val="30"/>
          <w:szCs w:val="30"/>
        </w:rPr>
        <w:fldChar w:fldCharType="end"/>
      </w:r>
      <w:r>
        <w:rPr>
          <w:rFonts w:ascii="Georgia" w:hAnsi="Georgia" w:cs="Georgia"/>
          <w:color w:val="352717"/>
          <w:kern w:val="1"/>
          <w:sz w:val="30"/>
          <w:szCs w:val="30"/>
        </w:rPr>
        <w:t>I’d be lying if I said you don’t perplex me. I’ve sometimes sat and tried to act like an introvert, watching a conversation, weighing my words carefully and yearning for time alone. It doesn’t work. I’m not sure how or why you do it, but I obviously like you: I surround myself with introverts. You guys keep me on my toes. So, dear introverts, thank you.</w:t>
      </w:r>
    </w:p>
    <w:p w:rsidR="00F866C5" w:rsidRDefault="00F866C5" w:rsidP="00F866C5">
      <w:pPr>
        <w:widowControl w:val="0"/>
        <w:autoSpaceDE w:val="0"/>
        <w:autoSpaceDN w:val="0"/>
        <w:adjustRightInd w:val="0"/>
        <w:spacing w:after="340"/>
        <w:rPr>
          <w:rFonts w:ascii="Georgia" w:hAnsi="Georgia" w:cs="Georgia"/>
          <w:color w:val="352717"/>
          <w:kern w:val="1"/>
          <w:sz w:val="30"/>
          <w:szCs w:val="30"/>
        </w:rPr>
      </w:pPr>
      <w:r>
        <w:rPr>
          <w:rFonts w:ascii="Georgia" w:hAnsi="Georgia" w:cs="Georgia"/>
          <w:color w:val="352717"/>
          <w:kern w:val="1"/>
          <w:sz w:val="30"/>
          <w:szCs w:val="30"/>
        </w:rPr>
        <w:t xml:space="preserve">Thank you for your friendship and patience. Thank you for listening, for speaking thoughtfully and for laughing at my inane jokes. If my enthusiasm and energy ever get too much for you, just remember: you can leave the conversation or put in earplugs, but I live with me. (And so does </w:t>
      </w:r>
      <w:proofErr w:type="spellStart"/>
      <w:r>
        <w:rPr>
          <w:rFonts w:ascii="Georgia" w:hAnsi="Georgia" w:cs="Georgia"/>
          <w:color w:val="352717"/>
          <w:kern w:val="1"/>
          <w:sz w:val="30"/>
          <w:szCs w:val="30"/>
        </w:rPr>
        <w:t>Varun</w:t>
      </w:r>
      <w:proofErr w:type="spellEnd"/>
      <w:r>
        <w:rPr>
          <w:rFonts w:ascii="Georgia" w:hAnsi="Georgia" w:cs="Georgia"/>
          <w:color w:val="352717"/>
          <w:kern w:val="1"/>
          <w:sz w:val="30"/>
          <w:szCs w:val="30"/>
        </w:rPr>
        <w:t>. HA! Poor guy, send him some earplugs if you think of it.)</w:t>
      </w:r>
    </w:p>
    <w:p w:rsidR="00F866C5" w:rsidRDefault="00F866C5" w:rsidP="00F866C5">
      <w:pPr>
        <w:widowControl w:val="0"/>
        <w:autoSpaceDE w:val="0"/>
        <w:autoSpaceDN w:val="0"/>
        <w:adjustRightInd w:val="0"/>
        <w:spacing w:after="340"/>
        <w:rPr>
          <w:rFonts w:ascii="Georgia" w:hAnsi="Georgia" w:cs="Georgia"/>
          <w:color w:val="352717"/>
          <w:kern w:val="1"/>
          <w:sz w:val="30"/>
          <w:szCs w:val="30"/>
        </w:rPr>
      </w:pPr>
      <w:r>
        <w:rPr>
          <w:rFonts w:ascii="Georgia" w:hAnsi="Georgia" w:cs="Georgia"/>
          <w:color w:val="352717"/>
          <w:kern w:val="1"/>
          <w:sz w:val="30"/>
          <w:szCs w:val="30"/>
        </w:rPr>
        <w:t>Your dear, foolish friend,</w:t>
      </w:r>
    </w:p>
    <w:p w:rsidR="00F866C5" w:rsidRDefault="00F866C5" w:rsidP="00F866C5">
      <w:pPr>
        <w:widowControl w:val="0"/>
        <w:autoSpaceDE w:val="0"/>
        <w:autoSpaceDN w:val="0"/>
        <w:adjustRightInd w:val="0"/>
        <w:spacing w:after="340"/>
        <w:rPr>
          <w:rFonts w:ascii="Georgia" w:hAnsi="Georgia" w:cs="Georgia"/>
          <w:color w:val="352717"/>
          <w:kern w:val="1"/>
          <w:sz w:val="30"/>
          <w:szCs w:val="30"/>
        </w:rPr>
      </w:pPr>
      <w:r>
        <w:rPr>
          <w:rFonts w:ascii="Georgia" w:hAnsi="Georgia" w:cs="Georgia"/>
          <w:color w:val="352717"/>
          <w:kern w:val="1"/>
          <w:sz w:val="30"/>
          <w:szCs w:val="30"/>
        </w:rPr>
        <w:t>Amelia</w:t>
      </w:r>
    </w:p>
    <w:p w:rsidR="00E65C70" w:rsidRDefault="00E65C70"/>
    <w:sectPr w:rsidR="00E65C70" w:rsidSect="00A8706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6C5"/>
    <w:rsid w:val="00E65C70"/>
    <w:rsid w:val="00F866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2613B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66C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866C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66C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866C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slmarriage.com/2012/04/12/dear-introverts-an-honest-letter-from-an-extrovert/#comments" TargetMode="External"/><Relationship Id="rId6" Type="http://schemas.openxmlformats.org/officeDocument/2006/relationships/hyperlink" Target="http://eslmarriage.com/author/ameliarana/" TargetMode="External"/><Relationship Id="rId7" Type="http://schemas.openxmlformats.org/officeDocument/2006/relationships/hyperlink" Target="http://eslmarriage.com/category/awkward/" TargetMode="External"/><Relationship Id="rId8" Type="http://schemas.openxmlformats.org/officeDocument/2006/relationships/hyperlink" Target="http://eslmarriage.com/category/friends/" TargetMode="External"/><Relationship Id="rId9" Type="http://schemas.openxmlformats.org/officeDocument/2006/relationships/hyperlink" Target="http://eslmarriage.com/category/life/" TargetMode="External"/><Relationship Id="rId10" Type="http://schemas.openxmlformats.org/officeDocument/2006/relationships/hyperlink" Target="http://eslmarriage.com/category/man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621</Words>
  <Characters>3540</Characters>
  <Application>Microsoft Macintosh Word</Application>
  <DocSecurity>0</DocSecurity>
  <Lines>29</Lines>
  <Paragraphs>8</Paragraphs>
  <ScaleCrop>false</ScaleCrop>
  <Company/>
  <LinksUpToDate>false</LinksUpToDate>
  <CharactersWithSpaces>4153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Wolff</dc:creator>
  <cp:keywords/>
  <dc:description/>
  <cp:lastModifiedBy>Ann Wolff</cp:lastModifiedBy>
  <cp:revision>1</cp:revision>
  <dcterms:created xsi:type="dcterms:W3CDTF">2012-09-25T21:41:00Z</dcterms:created>
  <dcterms:modified xsi:type="dcterms:W3CDTF">2012-09-25T21:44:00Z</dcterms:modified>
</cp:coreProperties>
</file>